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Le journaliste Laurent DJEGUI inhumé le 27 juillet prochain</w:t>
      </w:r>
    </w:p>
    <w:p>
      <w:pPr>
        <w:pStyle w:val="style0"/>
        <w:rPr/>
      </w:pPr>
      <w:r>
        <w:rPr>
          <w:lang w:val="en-US"/>
        </w:rPr>
        <w:t xml:space="preserve">Rappelé à Dieu le 29 juin 2024 dans sa 61è année, le journaliste </w:t>
      </w:r>
      <w:r>
        <w:t>Laurent Amoussou   DJIGUY</w:t>
      </w:r>
      <w:r>
        <w:rPr>
          <w:lang w:val="en-US"/>
        </w:rPr>
        <w:t xml:space="preserve"> sera conduit dans sa dernière demeure le samedi 27 juillet 2024 au cimetière d'Adjagbo.</w:t>
      </w:r>
    </w:p>
    <w:p>
      <w:pPr>
        <w:pStyle w:val="style0"/>
        <w:rPr/>
      </w:pPr>
      <w:r>
        <w:rPr>
          <w:lang w:val="en-US"/>
        </w:rPr>
        <w:t>L'illustre disparu fut le</w:t>
      </w:r>
      <w:r>
        <w:t xml:space="preserve"> Directeur de Publication du Journal le Héraut,</w:t>
      </w:r>
      <w:r>
        <w:rPr>
          <w:lang w:val="en-US"/>
        </w:rPr>
        <w:t xml:space="preserve"> </w:t>
      </w:r>
      <w:r>
        <w:t xml:space="preserve">Ancien Secrétaire de Rédaction du Journal le Matin, Promoteur du quotidien l’engagement Secrétaire adjoint à la défense et à la sécurité de la coordination Nationale du Parti  Politique </w:t>
      </w:r>
      <w:r>
        <w:rPr>
          <w:lang w:val="en-US"/>
        </w:rPr>
        <w:t xml:space="preserve">LES DEMOCRATES. </w:t>
      </w:r>
    </w:p>
    <w:p>
      <w:pPr>
        <w:pStyle w:val="style0"/>
        <w:rPr/>
      </w:pPr>
      <w:r>
        <w:rPr>
          <w:lang w:val="en-US"/>
        </w:rPr>
        <w:t>Voir tout le programme des obsèques dans le faire-part ci-dessous.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90</Words>
  <Characters>488</Characters>
  <Application>WPS Office</Application>
  <Paragraphs>7</Paragraphs>
  <CharactersWithSpaces>578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2024-07-11T08:56:43Z</dcterms:created>
  <dc:creator>Infinix X657</dc:creator>
  <lastModifiedBy>Infinix X657</lastModifiedBy>
  <dcterms:modified xsi:type="dcterms:W3CDTF">2024-07-11T09:19:53Z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ca88971d603b4935af8f0c137335f933</vt:lpwstr>
  </property>
</Properties>
</file>